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B5" w:rsidRPr="00227DAE" w:rsidRDefault="003866B5" w:rsidP="003866B5">
      <w:pPr>
        <w:jc w:val="center"/>
        <w:rPr>
          <w:b/>
          <w:szCs w:val="22"/>
        </w:rPr>
      </w:pPr>
      <w:r w:rsidRPr="00227DAE">
        <w:rPr>
          <w:b/>
          <w:szCs w:val="22"/>
        </w:rPr>
        <w:t>T.C.</w:t>
      </w:r>
    </w:p>
    <w:p w:rsidR="003866B5" w:rsidRPr="00227DAE" w:rsidRDefault="003866B5" w:rsidP="003866B5">
      <w:pPr>
        <w:jc w:val="center"/>
        <w:rPr>
          <w:b/>
          <w:szCs w:val="22"/>
        </w:rPr>
      </w:pPr>
      <w:r w:rsidRPr="00227DAE">
        <w:rPr>
          <w:b/>
          <w:szCs w:val="22"/>
        </w:rPr>
        <w:t>KİLİS 7 ARALIK ÜNİVERSİTESİ</w:t>
      </w:r>
    </w:p>
    <w:p w:rsidR="003866B5" w:rsidRPr="00227DAE" w:rsidRDefault="003866B5" w:rsidP="003866B5">
      <w:pPr>
        <w:jc w:val="center"/>
        <w:rPr>
          <w:b/>
          <w:szCs w:val="22"/>
        </w:rPr>
      </w:pPr>
      <w:r>
        <w:rPr>
          <w:b/>
          <w:szCs w:val="22"/>
        </w:rPr>
        <w:t xml:space="preserve">Ziraat </w:t>
      </w:r>
      <w:r w:rsidRPr="00227DAE">
        <w:rPr>
          <w:b/>
          <w:szCs w:val="22"/>
        </w:rPr>
        <w:t xml:space="preserve">Fakültesi </w:t>
      </w:r>
      <w:r>
        <w:rPr>
          <w:b/>
          <w:szCs w:val="22"/>
        </w:rPr>
        <w:t xml:space="preserve"> </w:t>
      </w:r>
    </w:p>
    <w:p w:rsidR="003866B5" w:rsidRDefault="003866B5" w:rsidP="003866B5">
      <w:pPr>
        <w:rPr>
          <w:sz w:val="22"/>
          <w:szCs w:val="22"/>
        </w:rPr>
      </w:pPr>
    </w:p>
    <w:p w:rsidR="003866B5" w:rsidRDefault="003866B5" w:rsidP="003866B5">
      <w:pPr>
        <w:rPr>
          <w:sz w:val="22"/>
          <w:szCs w:val="22"/>
        </w:rPr>
      </w:pPr>
    </w:p>
    <w:p w:rsidR="003866B5" w:rsidRPr="00227DAE" w:rsidRDefault="003866B5" w:rsidP="003866B5">
      <w:pPr>
        <w:rPr>
          <w:sz w:val="22"/>
          <w:szCs w:val="22"/>
        </w:rPr>
      </w:pPr>
    </w:p>
    <w:tbl>
      <w:tblPr>
        <w:tblW w:w="5016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237"/>
        <w:gridCol w:w="1258"/>
        <w:gridCol w:w="613"/>
        <w:gridCol w:w="5330"/>
        <w:gridCol w:w="1880"/>
      </w:tblGrid>
      <w:tr w:rsidR="003866B5" w:rsidRPr="00227DAE" w:rsidTr="005276F6">
        <w:trPr>
          <w:trHeight w:val="1370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3866B5" w:rsidRPr="00227DAE" w:rsidRDefault="003866B5" w:rsidP="005276F6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866B5" w:rsidRPr="00227DAE" w:rsidRDefault="003866B5" w:rsidP="005276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139065</wp:posOffset>
                  </wp:positionV>
                  <wp:extent cx="612140" cy="612140"/>
                  <wp:effectExtent l="19050" t="0" r="0" b="0"/>
                  <wp:wrapSquare wrapText="bothSides"/>
                  <wp:docPr id="2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0" w:type="pct"/>
            <w:tcBorders>
              <w:top w:val="double" w:sz="4" w:space="0" w:color="auto"/>
              <w:bottom w:val="double" w:sz="4" w:space="0" w:color="auto"/>
            </w:tcBorders>
          </w:tcPr>
          <w:p w:rsidR="003866B5" w:rsidRPr="00227DAE" w:rsidRDefault="003866B5" w:rsidP="005276F6">
            <w:pPr>
              <w:jc w:val="center"/>
              <w:rPr>
                <w:b/>
                <w:szCs w:val="22"/>
              </w:rPr>
            </w:pPr>
          </w:p>
          <w:p w:rsidR="003866B5" w:rsidRDefault="003866B5" w:rsidP="005276F6">
            <w:pPr>
              <w:jc w:val="center"/>
              <w:rPr>
                <w:b/>
                <w:szCs w:val="22"/>
              </w:rPr>
            </w:pPr>
          </w:p>
          <w:p w:rsidR="003866B5" w:rsidRPr="00227DAE" w:rsidRDefault="003866B5" w:rsidP="005276F6">
            <w:pPr>
              <w:jc w:val="center"/>
              <w:rPr>
                <w:b/>
                <w:szCs w:val="22"/>
              </w:rPr>
            </w:pPr>
            <w:r w:rsidRPr="00227DAE">
              <w:rPr>
                <w:b/>
                <w:szCs w:val="22"/>
              </w:rPr>
              <w:t>PERSONEL GÖREV TANIM 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3866B5" w:rsidRPr="00227DAE" w:rsidRDefault="003866B5" w:rsidP="005276F6">
            <w:pPr>
              <w:rPr>
                <w:sz w:val="20"/>
                <w:szCs w:val="20"/>
              </w:rPr>
            </w:pP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24"/>
        </w:trPr>
        <w:tc>
          <w:tcPr>
            <w:tcW w:w="802" w:type="pct"/>
            <w:gridSpan w:val="2"/>
            <w:vAlign w:val="center"/>
          </w:tcPr>
          <w:p w:rsidR="003866B5" w:rsidRPr="00227DAE" w:rsidRDefault="003866B5" w:rsidP="005276F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8" w:type="pct"/>
            <w:gridSpan w:val="3"/>
            <w:vAlign w:val="center"/>
          </w:tcPr>
          <w:p w:rsidR="003866B5" w:rsidRPr="00227DAE" w:rsidRDefault="003866B5" w:rsidP="005276F6">
            <w:pPr>
              <w:rPr>
                <w:sz w:val="20"/>
                <w:szCs w:val="20"/>
              </w:rPr>
            </w:pP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51"/>
        </w:trPr>
        <w:tc>
          <w:tcPr>
            <w:tcW w:w="802" w:type="pct"/>
            <w:gridSpan w:val="2"/>
            <w:vAlign w:val="center"/>
          </w:tcPr>
          <w:p w:rsidR="003866B5" w:rsidRPr="00227DAE" w:rsidRDefault="003866B5" w:rsidP="005276F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4198" w:type="pct"/>
            <w:gridSpan w:val="3"/>
            <w:vAlign w:val="center"/>
          </w:tcPr>
          <w:p w:rsidR="003866B5" w:rsidRPr="00227DAE" w:rsidRDefault="003866B5" w:rsidP="005276F6">
            <w:pPr>
              <w:rPr>
                <w:b/>
                <w:bCs/>
                <w:sz w:val="20"/>
                <w:szCs w:val="20"/>
              </w:rPr>
            </w:pPr>
            <w:r w:rsidRPr="00227DAE">
              <w:rPr>
                <w:rStyle w:val="Gl"/>
                <w:sz w:val="20"/>
                <w:szCs w:val="20"/>
              </w:rPr>
              <w:t xml:space="preserve"> </w:t>
            </w:r>
            <w:r w:rsidRPr="00227DAE">
              <w:rPr>
                <w:b/>
                <w:bCs/>
                <w:sz w:val="20"/>
                <w:szCs w:val="20"/>
              </w:rPr>
              <w:t>DEKAN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92"/>
        </w:trPr>
        <w:tc>
          <w:tcPr>
            <w:tcW w:w="802" w:type="pct"/>
            <w:gridSpan w:val="2"/>
            <w:vAlign w:val="center"/>
          </w:tcPr>
          <w:p w:rsidR="003866B5" w:rsidRPr="00227DAE" w:rsidRDefault="003866B5" w:rsidP="005276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98" w:type="pct"/>
            <w:gridSpan w:val="3"/>
            <w:vAlign w:val="center"/>
          </w:tcPr>
          <w:p w:rsidR="003866B5" w:rsidRPr="00227DAE" w:rsidRDefault="003866B5" w:rsidP="005276F6">
            <w:pPr>
              <w:rPr>
                <w:sz w:val="20"/>
                <w:szCs w:val="20"/>
              </w:rPr>
            </w:pP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DAE">
              <w:rPr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01-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both"/>
              <w:rPr>
                <w:color w:val="000000"/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>Dekan kendisine çalışmalarında yardımcı olmak üzere fakültenin aylıklı öğretim üyeleri arasından en çok iki kişiyi dekan yardımcısı olarak seçer.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02-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both"/>
              <w:rPr>
                <w:color w:val="000000"/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 xml:space="preserve">Fakülte kurullarına başkanlık etmek, fakülte kurullarının kararlarını uygulamak ve fakülte birimleri arasında düzenli çalışmayı sağlamak, 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03-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both"/>
              <w:rPr>
                <w:color w:val="000000"/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 xml:space="preserve">Her öğretim yılı sonunda ve istendiğinde fakültenin genel durumu ve işleyişi hakkında rektöre rapor vermek, 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04-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both"/>
              <w:rPr>
                <w:color w:val="000000"/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 xml:space="preserve">Fakültenin ödenek ve kadro ihtiyaçlarını gerekçesi ile birlikte rektörlüğe bildirmek, fakülte bütçesi ile ilgili öneriyi fakülte yönetim kurulunun da </w:t>
            </w:r>
            <w:proofErr w:type="gramStart"/>
            <w:r w:rsidRPr="00227DAE">
              <w:rPr>
                <w:color w:val="333333"/>
                <w:sz w:val="22"/>
                <w:szCs w:val="22"/>
              </w:rPr>
              <w:t>görüşünü</w:t>
            </w:r>
            <w:r>
              <w:rPr>
                <w:color w:val="333333"/>
                <w:sz w:val="22"/>
                <w:szCs w:val="22"/>
              </w:rPr>
              <w:t xml:space="preserve">  </w:t>
            </w:r>
            <w:r w:rsidRPr="00227DAE">
              <w:rPr>
                <w:color w:val="333333"/>
                <w:sz w:val="22"/>
                <w:szCs w:val="22"/>
              </w:rPr>
              <w:t>aldıktan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r w:rsidRPr="00227DAE">
              <w:rPr>
                <w:color w:val="333333"/>
                <w:sz w:val="22"/>
                <w:szCs w:val="22"/>
              </w:rPr>
              <w:t xml:space="preserve"> sonra rektörlüğe sunmak, 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05-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pStyle w:val="NormalWeb"/>
              <w:jc w:val="both"/>
              <w:rPr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 xml:space="preserve">Fakültenin birimleri ve her düzeydeki personeli üzerinde genel gözetim ve denetim görevini sürdürmek, 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06-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>Kanun ve yönetmeliklerle kendisine verilen diğer görevleri yapmaktır.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99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B-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01-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both"/>
              <w:rPr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>Fakültenin ve bağlı birimlerinin öğretim kapasitesinin rasyonel bir şekilde kullanılmasında ve geliştirilmesinde</w:t>
            </w:r>
            <w:r>
              <w:rPr>
                <w:color w:val="333333"/>
                <w:sz w:val="22"/>
                <w:szCs w:val="22"/>
              </w:rPr>
              <w:t>,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02-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both"/>
              <w:rPr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>Gerektiği zaman güvenlik önlemlerinin alınmasıyla, öğrencilere gerekli sosyal hizmetlerin sağlanmasında</w:t>
            </w:r>
            <w:r>
              <w:rPr>
                <w:color w:val="333333"/>
                <w:sz w:val="22"/>
                <w:szCs w:val="22"/>
              </w:rPr>
              <w:t>,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03-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both"/>
              <w:rPr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>Eğitim-öğretim, bilimsel araştırma ve yayın faaliyetlerinin düzenli bir şekilde yürütülmesinde</w:t>
            </w:r>
            <w:r>
              <w:rPr>
                <w:color w:val="333333"/>
                <w:sz w:val="22"/>
                <w:szCs w:val="22"/>
              </w:rPr>
              <w:t>,</w:t>
            </w:r>
          </w:p>
        </w:tc>
      </w:tr>
      <w:tr w:rsidR="003866B5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46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sz w:val="20"/>
                <w:szCs w:val="20"/>
              </w:rPr>
              <w:t>04-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66B5" w:rsidRPr="00227DAE" w:rsidRDefault="003866B5" w:rsidP="005276F6">
            <w:pPr>
              <w:jc w:val="both"/>
              <w:rPr>
                <w:sz w:val="22"/>
                <w:szCs w:val="22"/>
              </w:rPr>
            </w:pPr>
            <w:r w:rsidRPr="00227DAE">
              <w:rPr>
                <w:color w:val="333333"/>
                <w:sz w:val="22"/>
                <w:szCs w:val="22"/>
              </w:rPr>
              <w:t>Bütün faaliyetlerin gözetim ve denetiminin yapılmasında, takip ve kontrol edilmesinde ve sonuçlarının alınmasında rektöre karşı birinci derecede sorumludur.</w:t>
            </w:r>
          </w:p>
        </w:tc>
      </w:tr>
    </w:tbl>
    <w:p w:rsidR="003866B5" w:rsidRPr="00227DAE" w:rsidRDefault="003866B5" w:rsidP="003866B5">
      <w:pPr>
        <w:rPr>
          <w:sz w:val="22"/>
          <w:szCs w:val="22"/>
        </w:rPr>
      </w:pPr>
    </w:p>
    <w:p w:rsidR="003866B5" w:rsidRPr="00227DAE" w:rsidRDefault="003866B5" w:rsidP="003866B5">
      <w:pPr>
        <w:rPr>
          <w:sz w:val="22"/>
          <w:szCs w:val="22"/>
        </w:rPr>
      </w:pPr>
    </w:p>
    <w:p w:rsidR="0030781F" w:rsidRDefault="0030781F"/>
    <w:sectPr w:rsidR="0030781F" w:rsidSect="0030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6B5"/>
    <w:rsid w:val="0030781F"/>
    <w:rsid w:val="0038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866B5"/>
    <w:rPr>
      <w:b/>
      <w:bCs/>
    </w:rPr>
  </w:style>
  <w:style w:type="paragraph" w:styleId="NormalWeb">
    <w:name w:val="Normal (Web)"/>
    <w:basedOn w:val="Normal"/>
    <w:rsid w:val="003866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Burak ESER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2</cp:revision>
  <dcterms:created xsi:type="dcterms:W3CDTF">2019-05-14T10:20:00Z</dcterms:created>
  <dcterms:modified xsi:type="dcterms:W3CDTF">2019-05-14T10:20:00Z</dcterms:modified>
</cp:coreProperties>
</file>